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9" w:type="dxa"/>
        <w:tblInd w:w="103" w:type="dxa"/>
        <w:tblLook w:val="04A0"/>
      </w:tblPr>
      <w:tblGrid>
        <w:gridCol w:w="4541"/>
        <w:gridCol w:w="1701"/>
        <w:gridCol w:w="2127"/>
        <w:gridCol w:w="720"/>
        <w:gridCol w:w="222"/>
        <w:gridCol w:w="222"/>
        <w:gridCol w:w="236"/>
        <w:gridCol w:w="159"/>
        <w:gridCol w:w="77"/>
        <w:gridCol w:w="812"/>
        <w:gridCol w:w="563"/>
        <w:gridCol w:w="630"/>
        <w:gridCol w:w="236"/>
        <w:gridCol w:w="1153"/>
      </w:tblGrid>
      <w:tr w:rsidR="00D431A4" w:rsidRPr="00D431A4" w:rsidTr="00D431A4">
        <w:trPr>
          <w:gridAfter w:val="6"/>
          <w:wAfter w:w="3471" w:type="dxa"/>
          <w:trHeight w:val="66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социализированности</w:t>
            </w:r>
            <w:proofErr w:type="spellEnd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личности учащихся М.И. Рожкова</w:t>
            </w:r>
          </w:p>
        </w:tc>
      </w:tr>
      <w:tr w:rsidR="00D431A4" w:rsidRPr="00D431A4" w:rsidTr="00D431A4">
        <w:trPr>
          <w:gridAfter w:val="6"/>
          <w:wAfter w:w="3471" w:type="dxa"/>
          <w:trHeight w:val="4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Селюнина Ирина Витальевна</w:t>
            </w:r>
          </w:p>
        </w:tc>
      </w:tr>
      <w:tr w:rsidR="00D431A4" w:rsidRPr="00D431A4" w:rsidTr="00D431A4">
        <w:trPr>
          <w:gridAfter w:val="6"/>
          <w:wAfter w:w="3471" w:type="dxa"/>
          <w:trHeight w:val="3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 2021г.</w:t>
            </w:r>
          </w:p>
        </w:tc>
      </w:tr>
      <w:tr w:rsidR="00D431A4" w:rsidRPr="00D431A4" w:rsidTr="00D431A4">
        <w:trPr>
          <w:gridAfter w:val="6"/>
          <w:wAfter w:w="3471" w:type="dxa"/>
          <w:trHeight w:val="3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 в классе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431A4" w:rsidRPr="00D431A4" w:rsidTr="00D431A4">
        <w:trPr>
          <w:gridAfter w:val="6"/>
          <w:wAfter w:w="3471" w:type="dxa"/>
          <w:trHeight w:val="3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Приняли участие в опросе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431A4" w:rsidRPr="00D431A4" w:rsidTr="00D431A4">
        <w:trPr>
          <w:gridAfter w:val="6"/>
          <w:wAfter w:w="3471" w:type="dxa"/>
          <w:trHeight w:val="495"/>
        </w:trPr>
        <w:tc>
          <w:tcPr>
            <w:tcW w:w="99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1класс</w:t>
            </w:r>
          </w:p>
        </w:tc>
      </w:tr>
      <w:tr w:rsidR="00D431A4" w:rsidRPr="00D431A4" w:rsidTr="00D431A4">
        <w:trPr>
          <w:gridAfter w:val="6"/>
          <w:wAfter w:w="3471" w:type="dxa"/>
          <w:trHeight w:val="330"/>
        </w:trPr>
        <w:tc>
          <w:tcPr>
            <w:tcW w:w="4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Социальные  качества</w:t>
            </w:r>
          </w:p>
        </w:tc>
        <w:tc>
          <w:tcPr>
            <w:tcW w:w="538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</w:tr>
      <w:tr w:rsidR="00D431A4" w:rsidRPr="00D431A4" w:rsidTr="00D431A4">
        <w:trPr>
          <w:gridAfter w:val="6"/>
          <w:wAfter w:w="3471" w:type="dxa"/>
          <w:trHeight w:val="375"/>
        </w:trPr>
        <w:tc>
          <w:tcPr>
            <w:tcW w:w="45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Низкий</w:t>
            </w:r>
          </w:p>
        </w:tc>
      </w:tr>
      <w:tr w:rsidR="00D431A4" w:rsidRPr="00D431A4" w:rsidTr="00D431A4">
        <w:trPr>
          <w:gridAfter w:val="6"/>
          <w:wAfter w:w="3471" w:type="dxa"/>
          <w:trHeight w:val="570"/>
        </w:trPr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D4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proofErr w:type="gramEnd"/>
            <w:r w:rsidRPr="00D4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431A4" w:rsidRPr="00D431A4" w:rsidTr="00D431A4">
        <w:trPr>
          <w:gridAfter w:val="6"/>
          <w:wAfter w:w="3471" w:type="dxa"/>
          <w:trHeight w:val="495"/>
        </w:trPr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автономности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431A4" w:rsidRPr="00D431A4" w:rsidTr="00D431A4">
        <w:trPr>
          <w:gridAfter w:val="6"/>
          <w:wAfter w:w="3471" w:type="dxa"/>
          <w:trHeight w:val="495"/>
        </w:trPr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социальной активности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431A4" w:rsidRPr="00D431A4" w:rsidTr="00D431A4">
        <w:trPr>
          <w:gridAfter w:val="6"/>
          <w:wAfter w:w="3471" w:type="dxa"/>
          <w:trHeight w:val="495"/>
        </w:trPr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нравственности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431A4" w:rsidRPr="00D431A4" w:rsidTr="00D431A4">
        <w:trPr>
          <w:trHeight w:val="315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-5080</wp:posOffset>
                  </wp:positionV>
                  <wp:extent cx="6721475" cy="3625215"/>
                  <wp:effectExtent l="19050" t="0" r="22225" b="0"/>
                  <wp:wrapNone/>
                  <wp:docPr id="2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431A4" w:rsidRPr="00D431A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31A4" w:rsidRPr="00D431A4" w:rsidRDefault="00D431A4" w:rsidP="00D43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14F1" w:rsidRDefault="005C14F1"/>
    <w:sectPr w:rsidR="005C14F1" w:rsidSect="00D431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1A4"/>
    <w:rsid w:val="005C14F1"/>
    <w:rsid w:val="00D4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4;&#1080;&#1072;&#1075;&#1085;&#1086;&#1089;&#1090;&#1080;&#1082;&#1072;%201%20&#1082;&#1083;&#1072;&#1089;&#1089;\&#1084;&#1077;&#1090;&#1086;&#1076;&#1080;&#1082;&#1072;%20&#1088;&#1086;&#1078;&#1082;&#1086;&#1074;&#1086;&#1081;\&#1052;&#1077;&#1090;&#1086;&#1076;&#1080;&#1082;&#1072;%20&#1080;&#1079;&#1091;&#1095;&#1077;&#1085;&#1080;&#1103;%20&#1089;&#1086;&#1094;&#1080;&#1072;&#1083;&#1080;&#1079;&#1080;&#1088;&#1086;&#1074;&#1072;&#1085;&#1085;&#1086;&#1089;&#1090;&#1080;%20&#1083;&#1080;&#1095;&#1085;&#1086;&#1089;&#1090;&#1080;%20&#1091;&#1095;&#1072;&#1097;&#1077;&#1075;&#1086;&#1089;&#1103;%20&#1089;%20&#1092;&#1086;&#1088;&#1084;&#1091;&#1083;&#1072;&#1084;&#1080;%20-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развития социальных  качеств </a:t>
            </a:r>
          </a:p>
          <a:p>
            <a:pPr>
              <a:defRPr/>
            </a:pPr>
            <a:r>
              <a:rPr lang="ru-RU"/>
              <a:t>1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'Рзультаты диагностики'!$A$9:$D$9</c:f>
              <c:strCache>
                <c:ptCount val="1"/>
                <c:pt idx="0">
                  <c:v>Оценка социальной адаптированности</c:v>
                </c:pt>
              </c:strCache>
            </c:strRef>
          </c:tx>
          <c:cat>
            <c:strRef>
              <c:f>'Рзультаты диагностики'!$E$8:$J$8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диагностики'!$E$9:$J$9</c:f>
              <c:numCache>
                <c:formatCode>General</c:formatCode>
                <c:ptCount val="6"/>
                <c:pt idx="0">
                  <c:v>15</c:v>
                </c:pt>
                <c:pt idx="2">
                  <c:v>10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'Рзультаты диагностики'!$A$10:$D$10</c:f>
              <c:strCache>
                <c:ptCount val="1"/>
                <c:pt idx="0">
                  <c:v>Оценка автономности</c:v>
                </c:pt>
              </c:strCache>
            </c:strRef>
          </c:tx>
          <c:cat>
            <c:strRef>
              <c:f>'Рзультаты диагностики'!$E$8:$J$8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диагностики'!$E$10:$J$10</c:f>
              <c:numCache>
                <c:formatCode>General</c:formatCode>
                <c:ptCount val="6"/>
                <c:pt idx="0">
                  <c:v>5</c:v>
                </c:pt>
                <c:pt idx="2">
                  <c:v>11</c:v>
                </c:pt>
                <c:pt idx="4">
                  <c:v>9</c:v>
                </c:pt>
              </c:numCache>
            </c:numRef>
          </c:val>
        </c:ser>
        <c:ser>
          <c:idx val="3"/>
          <c:order val="2"/>
          <c:tx>
            <c:strRef>
              <c:f>'Рзультаты диагностики'!$A$11:$D$11</c:f>
              <c:strCache>
                <c:ptCount val="1"/>
                <c:pt idx="0">
                  <c:v>Оценка социальной активности</c:v>
                </c:pt>
              </c:strCache>
            </c:strRef>
          </c:tx>
          <c:cat>
            <c:strRef>
              <c:f>'Рзультаты диагностики'!$E$8:$J$8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диагностики'!$E$11:$J$11</c:f>
              <c:numCache>
                <c:formatCode>General</c:formatCode>
                <c:ptCount val="6"/>
                <c:pt idx="0">
                  <c:v>12</c:v>
                </c:pt>
                <c:pt idx="2">
                  <c:v>9</c:v>
                </c:pt>
                <c:pt idx="4">
                  <c:v>4</c:v>
                </c:pt>
              </c:numCache>
            </c:numRef>
          </c:val>
        </c:ser>
        <c:ser>
          <c:idx val="4"/>
          <c:order val="3"/>
          <c:tx>
            <c:strRef>
              <c:f>'Рзультаты диагностики'!$A$12:$D$12</c:f>
              <c:strCache>
                <c:ptCount val="1"/>
                <c:pt idx="0">
                  <c:v>Оценка нравственности</c:v>
                </c:pt>
              </c:strCache>
            </c:strRef>
          </c:tx>
          <c:cat>
            <c:strRef>
              <c:f>'Рзультаты диагностики'!$E$8:$J$8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диагностики'!$E$12:$J$12</c:f>
              <c:numCache>
                <c:formatCode>General</c:formatCode>
                <c:ptCount val="6"/>
                <c:pt idx="0">
                  <c:v>17</c:v>
                </c:pt>
                <c:pt idx="2">
                  <c:v>8</c:v>
                </c:pt>
                <c:pt idx="4">
                  <c:v>0</c:v>
                </c:pt>
              </c:numCache>
            </c:numRef>
          </c:val>
        </c:ser>
        <c:shape val="box"/>
        <c:axId val="101891456"/>
        <c:axId val="101958784"/>
        <c:axId val="0"/>
      </c:bar3DChart>
      <c:catAx>
        <c:axId val="101891456"/>
        <c:scaling>
          <c:orientation val="minMax"/>
        </c:scaling>
        <c:axPos val="b"/>
        <c:maj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101958784"/>
        <c:crosses val="autoZero"/>
        <c:auto val="1"/>
        <c:lblAlgn val="ctr"/>
        <c:lblOffset val="100"/>
      </c:catAx>
      <c:valAx>
        <c:axId val="1019587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89145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2021-04-04T06:59:00Z</dcterms:created>
  <dcterms:modified xsi:type="dcterms:W3CDTF">2021-04-04T07:02:00Z</dcterms:modified>
</cp:coreProperties>
</file>