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108" w:type="dxa"/>
        <w:tblLook w:val="04A0"/>
      </w:tblPr>
      <w:tblGrid>
        <w:gridCol w:w="728"/>
        <w:gridCol w:w="2941"/>
        <w:gridCol w:w="1142"/>
        <w:gridCol w:w="960"/>
        <w:gridCol w:w="960"/>
        <w:gridCol w:w="960"/>
        <w:gridCol w:w="960"/>
        <w:gridCol w:w="960"/>
        <w:gridCol w:w="909"/>
      </w:tblGrid>
      <w:tr w:rsidR="00154DC3" w:rsidRPr="00154DC3" w:rsidTr="00154DC3">
        <w:trPr>
          <w:trHeight w:val="420"/>
        </w:trPr>
        <w:tc>
          <w:tcPr>
            <w:tcW w:w="10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"/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Сводный лист данных изучения уровня воспитанности учащихся 2б класса</w:t>
            </w:r>
            <w:bookmarkEnd w:id="0"/>
          </w:p>
        </w:tc>
      </w:tr>
      <w:tr w:rsidR="00154DC3" w:rsidRPr="00154DC3" w:rsidTr="00154DC3">
        <w:trPr>
          <w:trHeight w:val="420"/>
        </w:trPr>
        <w:tc>
          <w:tcPr>
            <w:tcW w:w="6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руководитель: Селюнина И.В.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</w:tr>
      <w:tr w:rsidR="00154DC3" w:rsidRPr="00154DC3" w:rsidTr="00154DC3">
        <w:trPr>
          <w:trHeight w:val="15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Любознательность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Прилежание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Отношение к природе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 и 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Прекрасное</w:t>
            </w:r>
            <w:proofErr w:type="gramEnd"/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 моей жизни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Уровень воспитанности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9C6500"/>
                <w:lang w:eastAsia="ru-RU"/>
              </w:rPr>
              <w:t>С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Рубен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Злата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</w:tr>
      <w:tr w:rsidR="00154DC3" w:rsidRPr="00154DC3" w:rsidTr="00154DC3">
        <w:trPr>
          <w:trHeight w:val="600"/>
        </w:trPr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Среднее по классу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CCC0DA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Критерии определения уровня воспитанности (средний балл):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2 - 2,8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9C0006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3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2,9 - 3,9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9C650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3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4 - 4,4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хороший 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3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4,5 - 5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6100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10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учащихся в классе: 26 , из них: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F2F2F2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F2F2F2"/>
                <w:lang w:eastAsia="ru-RU"/>
              </w:rPr>
              <w:t>Высокий уровень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имеют </w:t>
            </w: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высокий</w:t>
            </w: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уровень воспитанности (В)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50,0%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F2F2F2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F2F2F2"/>
                <w:lang w:eastAsia="ru-RU"/>
              </w:rPr>
              <w:t>Хороший уровень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имеют </w:t>
            </w: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хороший</w:t>
            </w: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уровень воспитанности (Х)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46,2%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F2F2F2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F2F2F2"/>
                <w:lang w:eastAsia="ru-RU"/>
              </w:rPr>
              <w:t>Средний уровень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имеют </w:t>
            </w: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</w:t>
            </w: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уровень воспитанности (С)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3,8%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F2F2F2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F2F2F2"/>
                <w:lang w:eastAsia="ru-RU"/>
              </w:rPr>
              <w:t>Низкий уровень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имеют </w:t>
            </w: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низкий</w:t>
            </w: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уровень воспитанности (Н)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0,0%</w:t>
            </w: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26.04.2022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D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D30A6" w:rsidRDefault="00CD30A6"/>
    <w:tbl>
      <w:tblPr>
        <w:tblW w:w="11712" w:type="dxa"/>
        <w:tblInd w:w="108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-95250</wp:posOffset>
                  </wp:positionV>
                  <wp:extent cx="5685155" cy="2923540"/>
                  <wp:effectExtent l="19050" t="0" r="10795" b="0"/>
                  <wp:wrapNone/>
                  <wp:docPr id="33" name="Рисунок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154DC3" w:rsidRPr="00154DC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4DC3" w:rsidRPr="00154DC3" w:rsidRDefault="00154DC3" w:rsidP="00154D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DC3" w:rsidRPr="00154DC3" w:rsidTr="00154D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DC3" w:rsidRPr="00154DC3" w:rsidRDefault="00154DC3" w:rsidP="00154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54DC3" w:rsidRDefault="00154DC3"/>
    <w:sectPr w:rsidR="00154DC3" w:rsidSect="00154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DC3"/>
    <w:rsid w:val="00154DC3"/>
    <w:rsid w:val="00C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5;&#1086;&#1089;&#1090;&#1080;&#1082;&#1072;%20&#1042;&#1056;\&#1059;&#1088;&#1086;&#1074;&#1077;&#1085;&#1100;%20&#1074;&#1086;&#1089;&#1087;&#1080;&#1090;&#1072;&#1085;&#1085;&#1086;&#1089;&#1090;&#1080;%20(1-4%20&#1082;&#1083;&#1072;&#1089;&#1089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Портрет воспитанности класса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Отчёт!$A$44</c:f>
              <c:strCache>
                <c:ptCount val="1"/>
                <c:pt idx="0">
                  <c:v>Среднее по классу</c:v>
                </c:pt>
              </c:strCache>
            </c:strRef>
          </c:tx>
          <c:dPt>
            <c:idx val="0"/>
            <c:spPr>
              <a:pattFill prst="dk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D8E-46B3-A1F8-B333C0BAE717}"/>
              </c:ext>
            </c:extLst>
          </c:dPt>
          <c:dPt>
            <c:idx val="1"/>
            <c:spPr>
              <a:pattFill prst="diagBri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D8E-46B3-A1F8-B333C0BAE717}"/>
              </c:ext>
            </c:extLst>
          </c:dPt>
          <c:dPt>
            <c:idx val="2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D8E-46B3-A1F8-B333C0BAE717}"/>
              </c:ext>
            </c:extLst>
          </c:dPt>
          <c:dPt>
            <c:idx val="3"/>
            <c:spPr>
              <a:pattFill prst="weave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accent3">
                    <a:lumMod val="20000"/>
                    <a:lumOff val="80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D8E-46B3-A1F8-B333C0BAE7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Отчёт!$B$52:$B$55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Отчёт!$J$52:$J$55</c:f>
              <c:numCache>
                <c:formatCode>0.0%</c:formatCode>
                <c:ptCount val="4"/>
                <c:pt idx="0">
                  <c:v>0.5</c:v>
                </c:pt>
                <c:pt idx="1">
                  <c:v>0.46153846153846162</c:v>
                </c:pt>
                <c:pt idx="2">
                  <c:v>3.8461538461538464E-2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D8E-46B3-A1F8-B333C0BAE717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437185404874853"/>
          <c:y val="0.16907596109309866"/>
          <c:w val="0.34508643316137222"/>
          <c:h val="0.6029427203952446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85000"/>
                  <a:lumOff val="1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2022-05-29T10:33:00Z</dcterms:created>
  <dcterms:modified xsi:type="dcterms:W3CDTF">2022-05-29T10:42:00Z</dcterms:modified>
</cp:coreProperties>
</file>